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7E" w:rsidRDefault="00362647">
      <w:pPr>
        <w:spacing w:after="360"/>
        <w:jc w:val="center"/>
      </w:pPr>
      <w:r>
        <w:rPr>
          <w:rFonts w:ascii="Arial" w:hAnsi="Arial"/>
          <w:b/>
          <w:color w:val="1B3A4B"/>
          <w:sz w:val="32"/>
        </w:rPr>
        <w:t>🌟</w:t>
      </w:r>
      <w:r>
        <w:rPr>
          <w:rFonts w:ascii="Arial" w:hAnsi="Arial"/>
          <w:b/>
          <w:color w:val="1B3A4B"/>
          <w:sz w:val="32"/>
        </w:rPr>
        <w:t xml:space="preserve"> ONGI ETORRI IKASTURTE BERRIRA 2026-27! </w:t>
      </w:r>
      <w:r>
        <w:rPr>
          <w:rFonts w:ascii="Arial" w:hAnsi="Arial"/>
          <w:b/>
          <w:color w:val="1B3A4B"/>
          <w:sz w:val="32"/>
        </w:rPr>
        <w:t>🌟</w:t>
      </w:r>
    </w:p>
    <w:p w:rsidR="00362647" w:rsidRDefault="00362647">
      <w:pPr>
        <w:spacing w:after="240"/>
        <w:rPr>
          <w:rFonts w:ascii="Arial" w:hAnsi="Arial"/>
        </w:rPr>
      </w:pPr>
      <w:r>
        <w:rPr>
          <w:rFonts w:ascii="Arial" w:hAnsi="Arial"/>
        </w:rPr>
        <w:t>IES MINAS BHIko familia eta ikasle agurgarriak</w:t>
      </w:r>
      <w:proofErr w:type="gramStart"/>
      <w:r>
        <w:rPr>
          <w:rFonts w:ascii="Arial" w:hAnsi="Arial"/>
        </w:rPr>
        <w:t>:</w:t>
      </w:r>
      <w:proofErr w:type="gramEnd"/>
      <w:r>
        <w:rPr>
          <w:rFonts w:ascii="Arial" w:hAnsi="Arial"/>
        </w:rPr>
        <w:br/>
      </w:r>
      <w:r>
        <w:rPr>
          <w:rFonts w:ascii="Arial" w:hAnsi="Arial"/>
        </w:rPr>
        <w:br/>
        <w:t xml:space="preserve">Eskolen hasiera antolatzeko eta maila guztien txertatzea errazteko asmoz, jarraian ikasturte berrirako harrera-jardunaldiak eta aurkezpen ofizialak zehazten </w:t>
      </w:r>
      <w:r>
        <w:rPr>
          <w:rFonts w:ascii="Arial" w:hAnsi="Arial"/>
        </w:rPr>
        <w:t xml:space="preserve">dizkizuegu. </w:t>
      </w:r>
    </w:p>
    <w:p w:rsidR="002F457E" w:rsidRDefault="00362647">
      <w:pPr>
        <w:spacing w:after="240"/>
      </w:pPr>
      <w:bookmarkStart w:id="0" w:name="_GoBack"/>
      <w:bookmarkEnd w:id="0"/>
      <w:r>
        <w:rPr>
          <w:rFonts w:ascii="Arial" w:hAnsi="Arial"/>
        </w:rPr>
        <w:t>Adi egon data eta ordutegiei!</w:t>
      </w:r>
    </w:p>
    <w:p w:rsidR="002F457E" w:rsidRDefault="00362647">
      <w:pPr>
        <w:spacing w:before="240" w:after="120"/>
      </w:pPr>
      <w:r>
        <w:rPr>
          <w:rFonts w:ascii="Arial" w:hAnsi="Arial"/>
          <w:b/>
          <w:color w:val="2196F3"/>
          <w:sz w:val="26"/>
        </w:rPr>
        <w:t>📅</w:t>
      </w:r>
      <w:r>
        <w:rPr>
          <w:rFonts w:ascii="Arial" w:hAnsi="Arial"/>
          <w:b/>
          <w:color w:val="2196F3"/>
          <w:sz w:val="26"/>
        </w:rPr>
        <w:t xml:space="preserve"> 1. 1. DBH: HARRERA SAIOA / INTEGRAZIO</w:t>
      </w:r>
      <w:r>
        <w:rPr>
          <w:rFonts w:ascii="Arial" w:hAnsi="Arial"/>
          <w:b/>
          <w:color w:val="2196F3"/>
          <w:sz w:val="26"/>
        </w:rPr>
        <w:t xml:space="preserve"> JARDUNALDIA (</w:t>
      </w:r>
      <w:proofErr w:type="spellStart"/>
      <w:r>
        <w:rPr>
          <w:rFonts w:ascii="Arial" w:hAnsi="Arial"/>
          <w:b/>
          <w:color w:val="2196F3"/>
          <w:sz w:val="26"/>
        </w:rPr>
        <w:t>Irailak</w:t>
      </w:r>
      <w:proofErr w:type="spellEnd"/>
      <w:r>
        <w:rPr>
          <w:rFonts w:ascii="Arial" w:hAnsi="Arial"/>
          <w:b/>
          <w:color w:val="2196F3"/>
          <w:sz w:val="26"/>
        </w:rPr>
        <w:t xml:space="preserve"> 4, Ostirala)</w:t>
      </w:r>
    </w:p>
    <w:p w:rsidR="002F457E" w:rsidRDefault="00362647">
      <w:pPr>
        <w:spacing w:after="120"/>
      </w:pPr>
      <w:r>
        <w:rPr>
          <w:rFonts w:ascii="Arial" w:hAnsi="Arial"/>
        </w:rPr>
        <w:t>IES MINAS BHIko Zuzendaritzatik, Giltzarri zerbitzuarekin lankidetzan (Andrea buru dela), ongietorria ematen dizuegu. Lehen Hezkuntzatik tr</w:t>
      </w:r>
      <w:r>
        <w:rPr>
          <w:rFonts w:ascii="Arial" w:hAnsi="Arial"/>
        </w:rPr>
        <w:t>antsizioa errazteko eta ikastetxean integrazio ona bermatzeko, 1. DBHn sartzen diren ikasleei soilik zuzendutako harrera-saioa egingo dugu. Jardunaldia mailakatuta antolatuko da jatorrizko ikastetxearen arabera. MINAS BHIko Hallean itxaroten zaituztegu!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2F457E" w:rsidTr="002F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34495E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r>
              <w:rPr>
                <w:rFonts w:ascii="Arial" w:hAnsi="Arial"/>
                <w:color w:val="FFFFFF"/>
              </w:rPr>
              <w:t>Or</w:t>
            </w:r>
            <w:r>
              <w:rPr>
                <w:rFonts w:ascii="Arial" w:hAnsi="Arial"/>
                <w:color w:val="FFFFFF"/>
              </w:rPr>
              <w:t>dutegia</w:t>
            </w:r>
          </w:p>
        </w:tc>
        <w:tc>
          <w:tcPr>
            <w:tcW w:w="4680" w:type="dxa"/>
            <w:shd w:val="clear" w:color="auto" w:fill="34495E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color w:val="FFFFFF"/>
              </w:rPr>
              <w:t>Jatorrizko Ikastetxea</w:t>
            </w:r>
          </w:p>
        </w:tc>
      </w:tr>
      <w:tr w:rsidR="002F457E" w:rsidTr="002F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r>
              <w:rPr>
                <w:rFonts w:ascii="Arial" w:hAnsi="Arial"/>
                <w:sz w:val="21"/>
              </w:rPr>
              <w:t>10:00 h</w:t>
            </w:r>
          </w:p>
        </w:tc>
        <w:tc>
          <w:tcPr>
            <w:tcW w:w="46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1"/>
              </w:rPr>
              <w:t xml:space="preserve">Arteagabeitia eta beste </w:t>
            </w:r>
            <w:proofErr w:type="spellStart"/>
            <w:r>
              <w:rPr>
                <w:rFonts w:ascii="Arial" w:hAnsi="Arial"/>
                <w:sz w:val="21"/>
              </w:rPr>
              <w:t>ikastetxe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batzuetatik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datorren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ikaslegoa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2F457E" w:rsidTr="002F4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F0F7FC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r>
              <w:rPr>
                <w:rFonts w:ascii="Arial" w:hAnsi="Arial"/>
                <w:sz w:val="21"/>
              </w:rPr>
              <w:t>11:00 h</w:t>
            </w:r>
          </w:p>
        </w:tc>
        <w:tc>
          <w:tcPr>
            <w:tcW w:w="4680" w:type="dxa"/>
            <w:shd w:val="clear" w:color="auto" w:fill="F0F7FC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/>
                <w:sz w:val="21"/>
              </w:rPr>
              <w:t>Zuazotik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datorren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ikaslegoa</w:t>
            </w:r>
            <w:proofErr w:type="spellEnd"/>
          </w:p>
        </w:tc>
      </w:tr>
      <w:tr w:rsidR="002F457E" w:rsidTr="002F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r>
              <w:rPr>
                <w:rFonts w:ascii="Arial" w:hAnsi="Arial"/>
                <w:sz w:val="21"/>
              </w:rPr>
              <w:t>12:00 h</w:t>
            </w:r>
          </w:p>
        </w:tc>
        <w:tc>
          <w:tcPr>
            <w:tcW w:w="46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/>
                <w:sz w:val="21"/>
              </w:rPr>
              <w:t>Bagatzatik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datorren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ikaslegoa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</w:p>
        </w:tc>
      </w:tr>
    </w:tbl>
    <w:p w:rsidR="002F457E" w:rsidRDefault="002F457E"/>
    <w:p w:rsidR="002F457E" w:rsidRDefault="00362647">
      <w:pPr>
        <w:spacing w:before="240" w:after="120"/>
      </w:pPr>
      <w:r>
        <w:rPr>
          <w:rFonts w:ascii="Arial" w:hAnsi="Arial"/>
          <w:b/>
          <w:color w:val="3F51B5"/>
          <w:sz w:val="26"/>
        </w:rPr>
        <w:t>🔔</w:t>
      </w:r>
      <w:r>
        <w:rPr>
          <w:rFonts w:ascii="Arial" w:hAnsi="Arial"/>
          <w:b/>
          <w:color w:val="3F51B5"/>
          <w:sz w:val="26"/>
        </w:rPr>
        <w:t xml:space="preserve"> 2. IKASLEEN AURKEZPENAK (Irailak 7, Astelehena)</w:t>
      </w:r>
    </w:p>
    <w:p w:rsidR="002F457E" w:rsidRDefault="00362647">
      <w:pPr>
        <w:spacing w:after="120"/>
      </w:pPr>
      <w:r>
        <w:rPr>
          <w:rFonts w:ascii="Arial" w:hAnsi="Arial"/>
          <w:i/>
        </w:rPr>
        <w:t xml:space="preserve">Parte-hartzaileak: </w:t>
      </w:r>
      <w:r>
        <w:rPr>
          <w:rFonts w:ascii="Arial" w:hAnsi="Arial"/>
          <w:i/>
        </w:rPr>
        <w:t>Giltzarri, Aizu, Josu, Tutoreak, Zuzendaritza, Orientatzailea eta OBK.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F457E" w:rsidTr="002F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3F51B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r>
              <w:rPr>
                <w:rFonts w:ascii="Arial" w:hAnsi="Arial"/>
                <w:color w:val="FFFFFF"/>
              </w:rPr>
              <w:t>Maila</w:t>
            </w:r>
          </w:p>
        </w:tc>
        <w:tc>
          <w:tcPr>
            <w:tcW w:w="3120" w:type="dxa"/>
            <w:shd w:val="clear" w:color="auto" w:fill="3F51B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color w:val="FFFFFF"/>
              </w:rPr>
              <w:t>Ordutegia</w:t>
            </w:r>
          </w:p>
        </w:tc>
        <w:tc>
          <w:tcPr>
            <w:tcW w:w="3120" w:type="dxa"/>
            <w:shd w:val="clear" w:color="auto" w:fill="3F51B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color w:val="FFFFFF"/>
              </w:rPr>
              <w:t>Tokia eta Xehetasunak</w:t>
            </w:r>
          </w:p>
        </w:tc>
      </w:tr>
      <w:tr w:rsidR="002F457E" w:rsidTr="002F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E8EAF6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r>
              <w:rPr>
                <w:rFonts w:ascii="Arial" w:hAnsi="Arial"/>
                <w:sz w:val="20"/>
              </w:rPr>
              <w:t>1. DBH</w:t>
            </w:r>
          </w:p>
        </w:tc>
        <w:tc>
          <w:tcPr>
            <w:tcW w:w="3120" w:type="dxa"/>
            <w:shd w:val="clear" w:color="auto" w:fill="E8EAF6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09:30 - 10:00</w:t>
            </w:r>
            <w:r>
              <w:rPr>
                <w:rFonts w:ascii="Arial" w:hAnsi="Arial"/>
                <w:sz w:val="20"/>
              </w:rPr>
              <w:br/>
              <w:t>10:00 - 11:00</w:t>
            </w:r>
          </w:p>
        </w:tc>
        <w:tc>
          <w:tcPr>
            <w:tcW w:w="3120" w:type="dxa"/>
            <w:shd w:val="clear" w:color="auto" w:fill="E8EAF6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🏢</w:t>
            </w:r>
            <w:r>
              <w:rPr>
                <w:rFonts w:ascii="Arial" w:hAnsi="Arial"/>
                <w:sz w:val="20"/>
              </w:rPr>
              <w:t xml:space="preserve"> Areto Nagusian (Aurkezpen orokorra)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🚪</w:t>
            </w:r>
            <w:r>
              <w:rPr>
                <w:rFonts w:ascii="Arial" w:hAnsi="Arial"/>
                <w:sz w:val="20"/>
              </w:rPr>
              <w:t xml:space="preserve"> Ikasgeletan tutoreekin</w:t>
            </w:r>
          </w:p>
        </w:tc>
      </w:tr>
      <w:tr w:rsidR="002F457E" w:rsidTr="002F4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r>
              <w:rPr>
                <w:rFonts w:ascii="Arial" w:hAnsi="Arial"/>
                <w:sz w:val="20"/>
              </w:rPr>
              <w:t>4. DBH eta Batxilergoa</w:t>
            </w:r>
          </w:p>
        </w:tc>
        <w:tc>
          <w:tcPr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11:00</w:t>
            </w:r>
          </w:p>
        </w:tc>
        <w:tc>
          <w:tcPr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🔍</w:t>
            </w:r>
            <w:r>
              <w:rPr>
                <w:rFonts w:ascii="Arial" w:hAnsi="Arial"/>
                <w:sz w:val="20"/>
              </w:rPr>
              <w:t xml:space="preserve"> Hallean </w:t>
            </w:r>
            <w:r>
              <w:rPr>
                <w:rFonts w:ascii="Arial" w:hAnsi="Arial"/>
                <w:sz w:val="20"/>
              </w:rPr>
              <w:t>begiratu taldea</w:t>
            </w:r>
          </w:p>
        </w:tc>
      </w:tr>
      <w:tr w:rsidR="002F457E" w:rsidTr="002F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r>
              <w:rPr>
                <w:rFonts w:ascii="Arial" w:hAnsi="Arial"/>
                <w:sz w:val="20"/>
              </w:rPr>
              <w:t>2. DBH eta Gela Egonkorra</w:t>
            </w:r>
          </w:p>
        </w:tc>
        <w:tc>
          <w:tcPr>
            <w:tcW w:w="312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12:00</w:t>
            </w:r>
          </w:p>
        </w:tc>
        <w:tc>
          <w:tcPr>
            <w:tcW w:w="312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🔍</w:t>
            </w:r>
            <w:r>
              <w:rPr>
                <w:rFonts w:ascii="Arial" w:hAnsi="Arial"/>
                <w:sz w:val="20"/>
              </w:rPr>
              <w:t xml:space="preserve"> Hallean begiratu taldea</w:t>
            </w:r>
          </w:p>
        </w:tc>
      </w:tr>
      <w:tr w:rsidR="002F457E" w:rsidTr="002F4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r>
              <w:rPr>
                <w:rFonts w:ascii="Arial" w:hAnsi="Arial"/>
                <w:sz w:val="20"/>
              </w:rPr>
              <w:t>3. DBH</w:t>
            </w:r>
          </w:p>
        </w:tc>
        <w:tc>
          <w:tcPr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12:30</w:t>
            </w:r>
          </w:p>
        </w:tc>
        <w:tc>
          <w:tcPr>
            <w:tcW w:w="3120" w:type="dxa"/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F457E" w:rsidRDefault="00362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20"/>
              </w:rPr>
              <w:t>🔍</w:t>
            </w:r>
            <w:r>
              <w:rPr>
                <w:rFonts w:ascii="Arial" w:hAnsi="Arial"/>
                <w:sz w:val="20"/>
              </w:rPr>
              <w:t xml:space="preserve"> Hallean begiratu taldea</w:t>
            </w:r>
          </w:p>
        </w:tc>
      </w:tr>
    </w:tbl>
    <w:p w:rsidR="002F457E" w:rsidRDefault="002F457E"/>
    <w:p w:rsidR="002F457E" w:rsidRDefault="00362647">
      <w:pPr>
        <w:spacing w:before="240" w:after="120"/>
      </w:pPr>
      <w:r>
        <w:rPr>
          <w:rFonts w:ascii="Arial" w:hAnsi="Arial"/>
          <w:b/>
          <w:color w:val="FF9800"/>
          <w:sz w:val="26"/>
        </w:rPr>
        <w:t>⚠</w:t>
      </w:r>
      <w:r>
        <w:rPr>
          <w:rFonts w:ascii="Arial" w:hAnsi="Arial"/>
          <w:b/>
          <w:color w:val="FF9800"/>
          <w:sz w:val="26"/>
        </w:rPr>
        <w:t>️</w:t>
      </w:r>
      <w:r>
        <w:rPr>
          <w:rFonts w:ascii="Arial" w:hAnsi="Arial"/>
          <w:b/>
          <w:color w:val="FF9800"/>
          <w:sz w:val="26"/>
        </w:rPr>
        <w:t xml:space="preserve"> 3. OHAR GARRANTZITSUAK</w:t>
      </w:r>
    </w:p>
    <w:p w:rsidR="002F457E" w:rsidRDefault="00362647">
      <w:pPr>
        <w:pStyle w:val="Listaconvietas"/>
        <w:spacing w:after="80"/>
      </w:pPr>
      <w:r>
        <w:rPr>
          <w:rFonts w:ascii="Arial" w:hAnsi="Arial"/>
          <w:sz w:val="21"/>
        </w:rPr>
        <w:t>📌</w:t>
      </w:r>
      <w:r>
        <w:rPr>
          <w:rFonts w:ascii="Arial" w:hAnsi="Arial"/>
          <w:sz w:val="21"/>
        </w:rPr>
        <w:t xml:space="preserve"> Talde-zerrendak: Ez dira talde-zerrendak argitaratuko aurkezpen eguna baino lehen.</w:t>
      </w:r>
    </w:p>
    <w:p w:rsidR="002F457E" w:rsidRDefault="00362647">
      <w:pPr>
        <w:pStyle w:val="Listaconvietas"/>
        <w:spacing w:after="80"/>
      </w:pPr>
      <w:r>
        <w:rPr>
          <w:rFonts w:ascii="Arial" w:hAnsi="Arial"/>
          <w:sz w:val="21"/>
        </w:rPr>
        <w:t>📌</w:t>
      </w:r>
      <w:r>
        <w:rPr>
          <w:rFonts w:ascii="Arial" w:hAnsi="Arial"/>
          <w:sz w:val="21"/>
        </w:rPr>
        <w:t xml:space="preserve"> 1. DBH: Ikasleak </w:t>
      </w:r>
      <w:r>
        <w:rPr>
          <w:rFonts w:ascii="Arial" w:hAnsi="Arial"/>
          <w:sz w:val="21"/>
        </w:rPr>
        <w:t>aurkezpen orokorrean banatuko dira taldeka astelehenean.</w:t>
      </w:r>
    </w:p>
    <w:p w:rsidR="002F457E" w:rsidRDefault="00362647">
      <w:pPr>
        <w:pStyle w:val="Listaconvietas"/>
        <w:spacing w:after="80"/>
      </w:pPr>
      <w:r>
        <w:rPr>
          <w:rFonts w:ascii="Arial" w:hAnsi="Arial"/>
          <w:sz w:val="21"/>
        </w:rPr>
        <w:lastRenderedPageBreak/>
        <w:t>📌</w:t>
      </w:r>
      <w:r>
        <w:rPr>
          <w:rFonts w:ascii="Arial" w:hAnsi="Arial"/>
          <w:sz w:val="21"/>
        </w:rPr>
        <w:t xml:space="preserve"> Gainerako mailak: Planeatutako orduan izango dute taldearen informazioa eskuragarri Hallean.</w:t>
      </w:r>
    </w:p>
    <w:p w:rsidR="002F457E" w:rsidRDefault="00362647">
      <w:pPr>
        <w:pStyle w:val="Listaconvietas"/>
        <w:spacing w:after="80"/>
      </w:pPr>
      <w:r>
        <w:rPr>
          <w:rFonts w:ascii="Arial" w:hAnsi="Arial"/>
          <w:b/>
          <w:color w:val="E65100"/>
          <w:sz w:val="21"/>
        </w:rPr>
        <w:t>🚀</w:t>
      </w:r>
      <w:r>
        <w:rPr>
          <w:rFonts w:ascii="Arial" w:hAnsi="Arial"/>
          <w:b/>
          <w:color w:val="E65100"/>
          <w:sz w:val="21"/>
        </w:rPr>
        <w:t xml:space="preserve"> Klaseen hasiera: Irailaren 8an, asteartea, eskolak ohiko ordutegian hasiko dira (08:15etik 14:15era)</w:t>
      </w:r>
      <w:r>
        <w:rPr>
          <w:rFonts w:ascii="Arial" w:hAnsi="Arial"/>
          <w:b/>
          <w:color w:val="E65100"/>
          <w:sz w:val="21"/>
        </w:rPr>
        <w:t xml:space="preserve"> kurtso guztientzat.</w:t>
      </w:r>
    </w:p>
    <w:sectPr w:rsidR="002F457E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457E"/>
    <w:rsid w:val="00326F90"/>
    <w:rsid w:val="003626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8EBB8"/>
  <w14:defaultImageDpi w14:val="300"/>
  <w15:docId w15:val="{BDDE9904-3987-4122-B18B-CDBF3F1B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79AB1-7C7E-4C3B-BCD8-3DF0A199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Idoia Herbas Sánchez</cp:lastModifiedBy>
  <cp:revision>2</cp:revision>
  <dcterms:created xsi:type="dcterms:W3CDTF">2026-07-08T09:53:00Z</dcterms:created>
  <dcterms:modified xsi:type="dcterms:W3CDTF">2026-07-08T09:53:00Z</dcterms:modified>
  <cp:category/>
</cp:coreProperties>
</file>